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27" w:rsidRPr="00252507" w:rsidRDefault="00252507" w:rsidP="00704116">
      <w:pPr>
        <w:jc w:val="center"/>
        <w:rPr>
          <w:rFonts w:ascii="Lucida Sans" w:hAnsi="Lucida Sans"/>
          <w:b/>
          <w:sz w:val="28"/>
          <w:szCs w:val="28"/>
        </w:rPr>
      </w:pPr>
      <w:bookmarkStart w:id="0" w:name="_GoBack"/>
      <w:bookmarkEnd w:id="0"/>
      <w:r w:rsidRPr="00252507">
        <w:rPr>
          <w:rFonts w:ascii="Lucida Sans" w:hAnsi="Lucida Sans"/>
          <w:b/>
          <w:sz w:val="28"/>
          <w:szCs w:val="28"/>
        </w:rPr>
        <w:t>Quality Assurance Policy</w:t>
      </w:r>
    </w:p>
    <w:p w:rsidR="00252507" w:rsidRPr="00252507" w:rsidRDefault="00252507" w:rsidP="00252507">
      <w:pPr>
        <w:rPr>
          <w:rFonts w:ascii="Lucida Sans" w:hAnsi="Lucida Sans"/>
          <w:b/>
          <w:sz w:val="28"/>
          <w:szCs w:val="28"/>
        </w:rPr>
      </w:pPr>
    </w:p>
    <w:tbl>
      <w:tblPr>
        <w:tblW w:w="0" w:type="auto"/>
        <w:tblLook w:val="04A0" w:firstRow="1" w:lastRow="0" w:firstColumn="1" w:lastColumn="0" w:noHBand="0" w:noVBand="1"/>
      </w:tblPr>
      <w:tblGrid>
        <w:gridCol w:w="2082"/>
        <w:gridCol w:w="6326"/>
      </w:tblGrid>
      <w:tr w:rsidR="00252507" w:rsidRPr="00971B78" w:rsidTr="00971B78">
        <w:tc>
          <w:tcPr>
            <w:tcW w:w="2093" w:type="dxa"/>
            <w:shd w:val="clear" w:color="auto" w:fill="auto"/>
          </w:tcPr>
          <w:p w:rsidR="00C33EB6" w:rsidRDefault="00C33EB6" w:rsidP="00C33EB6">
            <w:pPr>
              <w:rPr>
                <w:rFonts w:ascii="Lucida Sans" w:hAnsi="Lucida Sans"/>
                <w:b/>
                <w:sz w:val="22"/>
                <w:szCs w:val="22"/>
              </w:rPr>
            </w:pPr>
            <w:r>
              <w:rPr>
                <w:rFonts w:ascii="Lucida Sans" w:hAnsi="Lucida Sans"/>
                <w:b/>
                <w:sz w:val="22"/>
                <w:szCs w:val="22"/>
              </w:rPr>
              <w:t>Statement of Intent</w:t>
            </w:r>
          </w:p>
          <w:p w:rsidR="00C33EB6" w:rsidRDefault="00C33EB6" w:rsidP="00971B78">
            <w:pPr>
              <w:jc w:val="both"/>
              <w:rPr>
                <w:rFonts w:ascii="Lucida Sans" w:hAnsi="Lucida Sans" w:cs="Arial"/>
                <w:b/>
                <w:sz w:val="22"/>
                <w:szCs w:val="22"/>
              </w:rPr>
            </w:pPr>
          </w:p>
          <w:p w:rsidR="00C33EB6" w:rsidRDefault="00C33EB6" w:rsidP="00971B78">
            <w:pPr>
              <w:jc w:val="both"/>
              <w:rPr>
                <w:rFonts w:ascii="Lucida Sans" w:hAnsi="Lucida Sans" w:cs="Arial"/>
                <w:b/>
                <w:sz w:val="22"/>
                <w:szCs w:val="22"/>
              </w:rPr>
            </w:pPr>
          </w:p>
          <w:p w:rsidR="00C33EB6" w:rsidRDefault="00C33EB6" w:rsidP="00971B78">
            <w:pPr>
              <w:jc w:val="both"/>
              <w:rPr>
                <w:rFonts w:ascii="Lucida Sans" w:hAnsi="Lucida Sans" w:cs="Arial"/>
                <w:b/>
                <w:sz w:val="22"/>
                <w:szCs w:val="22"/>
              </w:rPr>
            </w:pPr>
          </w:p>
          <w:p w:rsidR="00C33EB6" w:rsidRDefault="00C33EB6" w:rsidP="00971B78">
            <w:pPr>
              <w:jc w:val="both"/>
              <w:rPr>
                <w:rFonts w:ascii="Lucida Sans" w:hAnsi="Lucida Sans" w:cs="Arial"/>
                <w:b/>
                <w:sz w:val="22"/>
                <w:szCs w:val="22"/>
              </w:rPr>
            </w:pPr>
          </w:p>
          <w:p w:rsidR="00252507" w:rsidRPr="00971B78" w:rsidRDefault="00252507" w:rsidP="00971B78">
            <w:pPr>
              <w:jc w:val="both"/>
              <w:rPr>
                <w:rFonts w:ascii="Lucida Sans" w:hAnsi="Lucida Sans" w:cs="Arial"/>
                <w:b/>
                <w:sz w:val="22"/>
                <w:szCs w:val="22"/>
              </w:rPr>
            </w:pPr>
            <w:r w:rsidRPr="00971B78">
              <w:rPr>
                <w:rFonts w:ascii="Lucida Sans" w:hAnsi="Lucida Sans" w:cs="Arial"/>
                <w:b/>
                <w:sz w:val="22"/>
                <w:szCs w:val="22"/>
              </w:rPr>
              <w:t>Aim</w:t>
            </w:r>
          </w:p>
        </w:tc>
        <w:tc>
          <w:tcPr>
            <w:tcW w:w="6531" w:type="dxa"/>
            <w:shd w:val="clear" w:color="auto" w:fill="auto"/>
          </w:tcPr>
          <w:p w:rsidR="00C33EB6" w:rsidRDefault="00C33EB6" w:rsidP="00C33EB6">
            <w:pPr>
              <w:jc w:val="both"/>
              <w:rPr>
                <w:rFonts w:ascii="Lucida Sans" w:hAnsi="Lucida Sans" w:cs="Arial"/>
                <w:sz w:val="22"/>
                <w:szCs w:val="22"/>
                <w:lang w:val="en-US"/>
              </w:rPr>
            </w:pPr>
            <w:r w:rsidRPr="00C33EB6">
              <w:rPr>
                <w:rFonts w:ascii="Lucida Sans" w:hAnsi="Lucida Sans" w:cs="Arial"/>
                <w:sz w:val="22"/>
                <w:szCs w:val="22"/>
              </w:rPr>
              <w:t>FACES (Family and Children’s Early-help Services)</w:t>
            </w:r>
            <w:r w:rsidRPr="00C33EB6">
              <w:rPr>
                <w:rFonts w:ascii="Lucida Sans" w:hAnsi="Lucida Sans" w:cs="Arial"/>
                <w:sz w:val="22"/>
                <w:szCs w:val="22"/>
                <w:lang w:val="en-US"/>
              </w:rPr>
              <w:t xml:space="preserve"> has a responsibility to </w:t>
            </w:r>
            <w:r>
              <w:rPr>
                <w:rFonts w:ascii="Lucida Sans" w:hAnsi="Lucida Sans"/>
                <w:sz w:val="22"/>
                <w:szCs w:val="22"/>
                <w:lang w:val="en-US"/>
              </w:rPr>
              <w:t xml:space="preserve">stakeholders </w:t>
            </w:r>
            <w:r w:rsidRPr="00CF20E1">
              <w:rPr>
                <w:rFonts w:ascii="Lucida Sans" w:hAnsi="Lucida Sans"/>
                <w:sz w:val="22"/>
                <w:szCs w:val="22"/>
              </w:rPr>
              <w:t xml:space="preserve">(funders, families, staff and volunteers) </w:t>
            </w:r>
            <w:r>
              <w:rPr>
                <w:rFonts w:ascii="Lucida Sans" w:hAnsi="Lucida Sans" w:cs="Arial"/>
                <w:sz w:val="22"/>
                <w:szCs w:val="22"/>
                <w:lang w:val="en-US"/>
              </w:rPr>
              <w:t xml:space="preserve">to ensure </w:t>
            </w:r>
            <w:r w:rsidRPr="00C33EB6">
              <w:rPr>
                <w:rFonts w:ascii="Lucida Sans" w:hAnsi="Lucida Sans" w:cs="Arial"/>
                <w:sz w:val="22"/>
                <w:szCs w:val="22"/>
                <w:lang w:val="en-US"/>
              </w:rPr>
              <w:t xml:space="preserve">that internal procedures and controls are in place to ensure best practices and high standards throughout all aspects of the </w:t>
            </w:r>
            <w:r>
              <w:rPr>
                <w:rFonts w:ascii="Lucida Sans" w:hAnsi="Lucida Sans" w:cs="Arial"/>
                <w:sz w:val="22"/>
                <w:szCs w:val="22"/>
                <w:lang w:val="en-US"/>
              </w:rPr>
              <w:t>Charity</w:t>
            </w:r>
            <w:r w:rsidRPr="00C33EB6">
              <w:rPr>
                <w:rFonts w:ascii="Lucida Sans" w:hAnsi="Lucida Sans" w:cs="Arial"/>
                <w:sz w:val="22"/>
                <w:szCs w:val="22"/>
                <w:lang w:val="en-US"/>
              </w:rPr>
              <w:t xml:space="preserve">. </w:t>
            </w:r>
            <w:r w:rsidRPr="00C33EB6">
              <w:rPr>
                <w:rFonts w:ascii="Lucida Sans" w:hAnsi="Lucida Sans" w:cs="Arial"/>
                <w:sz w:val="22"/>
                <w:szCs w:val="22"/>
                <w:lang w:val="en-US"/>
              </w:rPr>
              <w:cr/>
            </w:r>
          </w:p>
          <w:p w:rsidR="00252507" w:rsidRPr="00971B78" w:rsidRDefault="00252507" w:rsidP="00971B78">
            <w:pPr>
              <w:jc w:val="both"/>
              <w:rPr>
                <w:rFonts w:ascii="Lucida Sans" w:hAnsi="Lucida Sans" w:cs="Arial"/>
                <w:sz w:val="22"/>
                <w:szCs w:val="22"/>
              </w:rPr>
            </w:pPr>
            <w:r w:rsidRPr="00971B78">
              <w:rPr>
                <w:rFonts w:ascii="Lucida Sans" w:hAnsi="Lucida Sans" w:cs="Arial"/>
                <w:sz w:val="22"/>
                <w:szCs w:val="22"/>
              </w:rPr>
              <w:t xml:space="preserve">The aim of this Quality Assurance Policy is to affirm </w:t>
            </w:r>
            <w:r w:rsidR="00C33EB6">
              <w:rPr>
                <w:rFonts w:ascii="Lucida Sans" w:hAnsi="Lucida Sans" w:cs="Arial"/>
                <w:sz w:val="22"/>
                <w:szCs w:val="22"/>
              </w:rPr>
              <w:t>FACES’</w:t>
            </w:r>
            <w:r w:rsidRPr="00971B78">
              <w:rPr>
                <w:rFonts w:ascii="Lucida Sans" w:hAnsi="Lucida Sans" w:cs="Arial"/>
                <w:sz w:val="22"/>
                <w:szCs w:val="22"/>
              </w:rPr>
              <w:t xml:space="preserve"> commitment to maintain a high standard of quality in the way we work, the services we deliver, our relationships with staff, volunteers and stakeholders and ensure continuous improvement.</w:t>
            </w:r>
          </w:p>
        </w:tc>
      </w:tr>
      <w:tr w:rsidR="00252507" w:rsidRPr="00971B78" w:rsidTr="00971B78">
        <w:tc>
          <w:tcPr>
            <w:tcW w:w="2093" w:type="dxa"/>
            <w:shd w:val="clear" w:color="auto" w:fill="auto"/>
          </w:tcPr>
          <w:p w:rsidR="00252507" w:rsidRPr="00971B78" w:rsidRDefault="00252507" w:rsidP="00971B78">
            <w:pPr>
              <w:jc w:val="both"/>
              <w:rPr>
                <w:rFonts w:ascii="Lucida Sans" w:hAnsi="Lucida Sans" w:cs="Arial"/>
                <w:sz w:val="22"/>
                <w:szCs w:val="22"/>
              </w:rPr>
            </w:pPr>
          </w:p>
        </w:tc>
        <w:tc>
          <w:tcPr>
            <w:tcW w:w="6531" w:type="dxa"/>
            <w:shd w:val="clear" w:color="auto" w:fill="auto"/>
          </w:tcPr>
          <w:p w:rsidR="00252507" w:rsidRDefault="00252507" w:rsidP="00971B78">
            <w:pPr>
              <w:jc w:val="both"/>
              <w:rPr>
                <w:rFonts w:ascii="Lucida Sans" w:hAnsi="Lucida Sans" w:cs="Arial"/>
                <w:sz w:val="22"/>
                <w:szCs w:val="22"/>
              </w:rPr>
            </w:pPr>
          </w:p>
          <w:p w:rsidR="00C33EB6" w:rsidRPr="00971B78" w:rsidRDefault="00C33EB6" w:rsidP="00971B78">
            <w:pPr>
              <w:jc w:val="both"/>
              <w:rPr>
                <w:rFonts w:ascii="Lucida Sans" w:hAnsi="Lucida Sans" w:cs="Arial"/>
                <w:sz w:val="22"/>
                <w:szCs w:val="22"/>
              </w:rPr>
            </w:pPr>
          </w:p>
        </w:tc>
      </w:tr>
      <w:tr w:rsidR="00252507" w:rsidRPr="00971B78" w:rsidTr="00971B78">
        <w:tc>
          <w:tcPr>
            <w:tcW w:w="2093" w:type="dxa"/>
            <w:shd w:val="clear" w:color="auto" w:fill="auto"/>
          </w:tcPr>
          <w:p w:rsidR="00252507" w:rsidRPr="00971B78" w:rsidRDefault="00252507" w:rsidP="00252507">
            <w:pPr>
              <w:rPr>
                <w:rFonts w:ascii="Lucida Sans" w:hAnsi="Lucida Sans" w:cs="Arial"/>
                <w:b/>
                <w:sz w:val="22"/>
                <w:szCs w:val="22"/>
              </w:rPr>
            </w:pPr>
            <w:r w:rsidRPr="00971B78">
              <w:rPr>
                <w:rFonts w:ascii="Lucida Sans" w:hAnsi="Lucida Sans" w:cs="Arial"/>
                <w:b/>
                <w:sz w:val="22"/>
                <w:szCs w:val="22"/>
              </w:rPr>
              <w:t>What is Quality</w:t>
            </w:r>
          </w:p>
          <w:p w:rsidR="00252507" w:rsidRPr="00971B78" w:rsidRDefault="00252507" w:rsidP="00252507">
            <w:pPr>
              <w:rPr>
                <w:rFonts w:ascii="Lucida Sans" w:hAnsi="Lucida Sans" w:cs="Arial"/>
                <w:sz w:val="22"/>
                <w:szCs w:val="22"/>
              </w:rPr>
            </w:pPr>
            <w:r w:rsidRPr="00971B78">
              <w:rPr>
                <w:rFonts w:ascii="Lucida Sans" w:hAnsi="Lucida Sans" w:cs="Arial"/>
                <w:b/>
                <w:sz w:val="22"/>
                <w:szCs w:val="22"/>
              </w:rPr>
              <w:t>Assurance?</w:t>
            </w:r>
          </w:p>
        </w:tc>
        <w:tc>
          <w:tcPr>
            <w:tcW w:w="6531" w:type="dxa"/>
            <w:shd w:val="clear" w:color="auto" w:fill="auto"/>
          </w:tcPr>
          <w:p w:rsidR="00252507" w:rsidRPr="00971B78" w:rsidRDefault="00252507" w:rsidP="00971B78">
            <w:pPr>
              <w:jc w:val="both"/>
              <w:rPr>
                <w:rFonts w:ascii="Lucida Sans" w:hAnsi="Lucida Sans" w:cs="Arial"/>
                <w:sz w:val="22"/>
                <w:szCs w:val="22"/>
              </w:rPr>
            </w:pPr>
            <w:r w:rsidRPr="00971B78">
              <w:rPr>
                <w:rFonts w:ascii="Lucida Sans" w:hAnsi="Lucida Sans" w:cs="Arial"/>
                <w:sz w:val="22"/>
                <w:szCs w:val="22"/>
              </w:rPr>
              <w:t xml:space="preserve">“Quality Assurance” is what </w:t>
            </w:r>
            <w:r w:rsidR="00094AB6">
              <w:rPr>
                <w:rFonts w:ascii="Lucida Sans" w:hAnsi="Lucida Sans" w:cs="Arial"/>
                <w:sz w:val="22"/>
                <w:szCs w:val="22"/>
              </w:rPr>
              <w:t>FACES’</w:t>
            </w:r>
            <w:r w:rsidRPr="00971B78">
              <w:rPr>
                <w:rFonts w:ascii="Lucida Sans" w:hAnsi="Lucida Sans" w:cs="Arial"/>
                <w:sz w:val="22"/>
                <w:szCs w:val="22"/>
              </w:rPr>
              <w:t xml:space="preserve"> and its stakeholders enjoy if quality control has been effectively applied in the work of the organisation. “Quality control” is the operational techniques, procedures and objectives that are used to fulfil the requirements of quality. The overall aim is to deliver the best service possible and to ensure continuous improvement.</w:t>
            </w:r>
          </w:p>
        </w:tc>
      </w:tr>
      <w:tr w:rsidR="00252507" w:rsidRPr="00971B78" w:rsidTr="00971B78">
        <w:tc>
          <w:tcPr>
            <w:tcW w:w="2093" w:type="dxa"/>
            <w:shd w:val="clear" w:color="auto" w:fill="auto"/>
          </w:tcPr>
          <w:p w:rsidR="00252507" w:rsidRPr="00971B78" w:rsidRDefault="00252507" w:rsidP="00971B78">
            <w:pPr>
              <w:jc w:val="both"/>
              <w:rPr>
                <w:rFonts w:ascii="Lucida Sans" w:hAnsi="Lucida Sans" w:cs="Arial"/>
                <w:sz w:val="22"/>
                <w:szCs w:val="22"/>
              </w:rPr>
            </w:pPr>
          </w:p>
        </w:tc>
        <w:tc>
          <w:tcPr>
            <w:tcW w:w="6531" w:type="dxa"/>
            <w:shd w:val="clear" w:color="auto" w:fill="auto"/>
          </w:tcPr>
          <w:p w:rsidR="00252507" w:rsidRPr="00971B78" w:rsidRDefault="00252507" w:rsidP="00971B78">
            <w:pPr>
              <w:jc w:val="both"/>
              <w:rPr>
                <w:rFonts w:ascii="Lucida Sans" w:hAnsi="Lucida Sans" w:cs="Arial"/>
                <w:sz w:val="22"/>
                <w:szCs w:val="22"/>
              </w:rPr>
            </w:pPr>
          </w:p>
        </w:tc>
      </w:tr>
      <w:tr w:rsidR="00252507" w:rsidRPr="00971B78" w:rsidTr="00971B78">
        <w:tc>
          <w:tcPr>
            <w:tcW w:w="2093" w:type="dxa"/>
            <w:shd w:val="clear" w:color="auto" w:fill="auto"/>
          </w:tcPr>
          <w:p w:rsidR="00252507" w:rsidRPr="00971B78" w:rsidRDefault="00252507" w:rsidP="00971B78">
            <w:pPr>
              <w:jc w:val="both"/>
              <w:rPr>
                <w:rFonts w:ascii="Lucida Sans" w:hAnsi="Lucida Sans" w:cs="Arial"/>
                <w:b/>
                <w:sz w:val="22"/>
                <w:szCs w:val="22"/>
              </w:rPr>
            </w:pPr>
            <w:r w:rsidRPr="00971B78">
              <w:rPr>
                <w:rFonts w:ascii="Lucida Sans" w:hAnsi="Lucida Sans" w:cs="Arial"/>
                <w:b/>
                <w:sz w:val="22"/>
                <w:szCs w:val="22"/>
              </w:rPr>
              <w:t xml:space="preserve">Policy </w:t>
            </w:r>
          </w:p>
        </w:tc>
        <w:tc>
          <w:tcPr>
            <w:tcW w:w="6531" w:type="dxa"/>
            <w:shd w:val="clear" w:color="auto" w:fill="auto"/>
          </w:tcPr>
          <w:p w:rsidR="00252507" w:rsidRPr="00971B78" w:rsidRDefault="00C33EB6" w:rsidP="00971B78">
            <w:pPr>
              <w:jc w:val="both"/>
              <w:rPr>
                <w:rFonts w:ascii="Lucida Sans" w:hAnsi="Lucida Sans" w:cs="Arial"/>
                <w:sz w:val="22"/>
                <w:szCs w:val="22"/>
              </w:rPr>
            </w:pPr>
            <w:r>
              <w:rPr>
                <w:rFonts w:ascii="Lucida Sans" w:hAnsi="Lucida Sans" w:cs="Arial"/>
                <w:sz w:val="22"/>
                <w:szCs w:val="22"/>
              </w:rPr>
              <w:t>FACES’</w:t>
            </w:r>
            <w:r w:rsidR="00252507" w:rsidRPr="00971B78">
              <w:rPr>
                <w:rFonts w:ascii="Lucida Sans" w:hAnsi="Lucida Sans" w:cs="Arial"/>
                <w:sz w:val="22"/>
                <w:szCs w:val="22"/>
              </w:rPr>
              <w:t xml:space="preserve"> policy is to maintain an effective and efficient quality assurance process planned and developed in conjunction with all management, staff and volunteer functions and stakeholders, outlined in a series of policies and procedures (including external contracts, regulations and codes of practice) which are designed to eliminate deficiencies and inaccuracies and to ensure high quality standards.</w:t>
            </w:r>
          </w:p>
        </w:tc>
      </w:tr>
      <w:tr w:rsidR="00252507" w:rsidRPr="00971B78" w:rsidTr="00971B78">
        <w:tc>
          <w:tcPr>
            <w:tcW w:w="2093" w:type="dxa"/>
            <w:shd w:val="clear" w:color="auto" w:fill="auto"/>
          </w:tcPr>
          <w:p w:rsidR="00252507" w:rsidRPr="00971B78" w:rsidRDefault="00252507" w:rsidP="00971B78">
            <w:pPr>
              <w:jc w:val="both"/>
              <w:rPr>
                <w:rFonts w:ascii="Lucida Sans" w:hAnsi="Lucida Sans" w:cs="Arial"/>
                <w:sz w:val="22"/>
                <w:szCs w:val="22"/>
              </w:rPr>
            </w:pPr>
          </w:p>
        </w:tc>
        <w:tc>
          <w:tcPr>
            <w:tcW w:w="6531" w:type="dxa"/>
            <w:shd w:val="clear" w:color="auto" w:fill="auto"/>
          </w:tcPr>
          <w:p w:rsidR="00252507" w:rsidRPr="00971B78" w:rsidRDefault="00252507" w:rsidP="00971B78">
            <w:pPr>
              <w:jc w:val="both"/>
              <w:rPr>
                <w:rFonts w:ascii="Lucida Sans" w:hAnsi="Lucida Sans" w:cs="Arial"/>
                <w:sz w:val="22"/>
                <w:szCs w:val="22"/>
              </w:rPr>
            </w:pPr>
          </w:p>
        </w:tc>
      </w:tr>
      <w:tr w:rsidR="00252507" w:rsidRPr="00971B78" w:rsidTr="00971B78">
        <w:tc>
          <w:tcPr>
            <w:tcW w:w="2093" w:type="dxa"/>
            <w:shd w:val="clear" w:color="auto" w:fill="auto"/>
          </w:tcPr>
          <w:p w:rsidR="00252507" w:rsidRPr="00971B78" w:rsidRDefault="00252507" w:rsidP="00971B78">
            <w:pPr>
              <w:jc w:val="both"/>
              <w:rPr>
                <w:rFonts w:ascii="Lucida Sans" w:hAnsi="Lucida Sans" w:cs="Arial"/>
                <w:sz w:val="22"/>
                <w:szCs w:val="22"/>
              </w:rPr>
            </w:pPr>
          </w:p>
        </w:tc>
        <w:tc>
          <w:tcPr>
            <w:tcW w:w="6531" w:type="dxa"/>
            <w:shd w:val="clear" w:color="auto" w:fill="auto"/>
          </w:tcPr>
          <w:p w:rsidR="00252507" w:rsidRPr="00971B78" w:rsidRDefault="00252507" w:rsidP="00971B78">
            <w:pPr>
              <w:jc w:val="both"/>
              <w:rPr>
                <w:rFonts w:ascii="Lucida Sans" w:hAnsi="Lucida Sans" w:cs="Arial"/>
                <w:sz w:val="22"/>
                <w:szCs w:val="22"/>
              </w:rPr>
            </w:pPr>
            <w:r w:rsidRPr="00971B78">
              <w:rPr>
                <w:rFonts w:ascii="Lucida Sans" w:hAnsi="Lucida Sans" w:cs="Arial"/>
                <w:sz w:val="22"/>
                <w:szCs w:val="22"/>
              </w:rPr>
              <w:t xml:space="preserve">The assurance of quality is fundamental for all work undertaken by </w:t>
            </w:r>
            <w:r w:rsidR="00094AB6">
              <w:rPr>
                <w:rFonts w:ascii="Lucida Sans" w:hAnsi="Lucida Sans" w:cs="Arial"/>
                <w:sz w:val="22"/>
                <w:szCs w:val="22"/>
              </w:rPr>
              <w:t>FACES’</w:t>
            </w:r>
            <w:r w:rsidRPr="00971B78">
              <w:rPr>
                <w:rFonts w:ascii="Lucida Sans" w:hAnsi="Lucida Sans" w:cs="Arial"/>
                <w:sz w:val="22"/>
                <w:szCs w:val="22"/>
              </w:rPr>
              <w:t xml:space="preserve"> and should be implemented by all trustees, staff and volunteers in their work. To that effect </w:t>
            </w:r>
            <w:r w:rsidR="009B3AD3">
              <w:rPr>
                <w:rFonts w:ascii="Lucida Sans" w:hAnsi="Lucida Sans" w:cs="Arial"/>
                <w:sz w:val="22"/>
                <w:szCs w:val="22"/>
              </w:rPr>
              <w:t>FACES</w:t>
            </w:r>
            <w:r w:rsidRPr="00971B78">
              <w:rPr>
                <w:rFonts w:ascii="Lucida Sans" w:hAnsi="Lucida Sans" w:cs="Arial"/>
                <w:sz w:val="22"/>
                <w:szCs w:val="22"/>
              </w:rPr>
              <w:t xml:space="preserve"> shall:</w:t>
            </w:r>
          </w:p>
        </w:tc>
      </w:tr>
      <w:tr w:rsidR="00252507" w:rsidRPr="00971B78" w:rsidTr="00971B78">
        <w:tc>
          <w:tcPr>
            <w:tcW w:w="2093" w:type="dxa"/>
            <w:shd w:val="clear" w:color="auto" w:fill="auto"/>
          </w:tcPr>
          <w:p w:rsidR="00252507" w:rsidRPr="00971B78" w:rsidRDefault="00252507" w:rsidP="00971B78">
            <w:pPr>
              <w:jc w:val="both"/>
              <w:rPr>
                <w:rFonts w:ascii="Lucida Sans" w:hAnsi="Lucida Sans" w:cs="Arial"/>
                <w:sz w:val="22"/>
                <w:szCs w:val="22"/>
              </w:rPr>
            </w:pPr>
          </w:p>
        </w:tc>
        <w:tc>
          <w:tcPr>
            <w:tcW w:w="6531" w:type="dxa"/>
            <w:shd w:val="clear" w:color="auto" w:fill="auto"/>
          </w:tcPr>
          <w:p w:rsidR="00252507" w:rsidRPr="00971B78" w:rsidRDefault="00252507" w:rsidP="00971B78">
            <w:pPr>
              <w:jc w:val="both"/>
              <w:rPr>
                <w:rFonts w:ascii="Lucida Sans" w:hAnsi="Lucida Sans" w:cs="Arial"/>
                <w:sz w:val="22"/>
                <w:szCs w:val="22"/>
              </w:rPr>
            </w:pPr>
          </w:p>
        </w:tc>
      </w:tr>
      <w:tr w:rsidR="00252507" w:rsidRPr="00971B78" w:rsidTr="00971B78">
        <w:tc>
          <w:tcPr>
            <w:tcW w:w="2093" w:type="dxa"/>
            <w:shd w:val="clear" w:color="auto" w:fill="auto"/>
          </w:tcPr>
          <w:p w:rsidR="00252507" w:rsidRPr="00971B78" w:rsidRDefault="00252507" w:rsidP="00971B78">
            <w:pPr>
              <w:jc w:val="both"/>
              <w:rPr>
                <w:rFonts w:ascii="Lucida Sans" w:hAnsi="Lucida Sans" w:cs="Arial"/>
                <w:sz w:val="22"/>
                <w:szCs w:val="22"/>
              </w:rPr>
            </w:pPr>
          </w:p>
        </w:tc>
        <w:tc>
          <w:tcPr>
            <w:tcW w:w="6531" w:type="dxa"/>
            <w:shd w:val="clear" w:color="auto" w:fill="auto"/>
          </w:tcPr>
          <w:p w:rsidR="00252507" w:rsidRPr="00971B78" w:rsidRDefault="004A6F60" w:rsidP="00971B78">
            <w:pPr>
              <w:numPr>
                <w:ilvl w:val="0"/>
                <w:numId w:val="6"/>
              </w:numPr>
              <w:jc w:val="both"/>
              <w:rPr>
                <w:rFonts w:ascii="Lucida Sans" w:hAnsi="Lucida Sans" w:cs="Arial"/>
                <w:sz w:val="22"/>
                <w:szCs w:val="22"/>
              </w:rPr>
            </w:pPr>
            <w:r w:rsidRPr="00971B78">
              <w:rPr>
                <w:rFonts w:ascii="Lucida Sans" w:hAnsi="Lucida Sans" w:cs="Arial"/>
                <w:sz w:val="22"/>
                <w:szCs w:val="22"/>
              </w:rPr>
              <w:t>Maintain consistency in work method throughout in accordance with set policies, procedures, regulations and codes of practice and without significant deviation.</w:t>
            </w: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jc w:val="both"/>
              <w:rPr>
                <w:rFonts w:ascii="Lucida Sans" w:hAnsi="Lucida Sans" w:cs="Arial"/>
                <w:sz w:val="22"/>
                <w:szCs w:val="22"/>
              </w:rPr>
            </w:pP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numPr>
                <w:ilvl w:val="0"/>
                <w:numId w:val="6"/>
              </w:numPr>
              <w:jc w:val="both"/>
              <w:rPr>
                <w:rFonts w:ascii="Lucida Sans" w:hAnsi="Lucida Sans" w:cs="Arial"/>
                <w:sz w:val="22"/>
                <w:szCs w:val="22"/>
              </w:rPr>
            </w:pPr>
            <w:r w:rsidRPr="00971B78">
              <w:rPr>
                <w:rFonts w:ascii="Lucida Sans" w:hAnsi="Lucida Sans" w:cs="Arial"/>
                <w:sz w:val="22"/>
                <w:szCs w:val="22"/>
              </w:rPr>
              <w:t xml:space="preserve">Ensure that all policies, procedures, relevant regulations and codes of practice are implemented and systematically reviewed to reflect </w:t>
            </w:r>
            <w:r w:rsidR="00094AB6">
              <w:rPr>
                <w:rFonts w:ascii="Lucida Sans" w:hAnsi="Lucida Sans" w:cs="Arial"/>
                <w:sz w:val="22"/>
                <w:szCs w:val="22"/>
              </w:rPr>
              <w:t>FACES’</w:t>
            </w:r>
            <w:r w:rsidRPr="00971B78">
              <w:rPr>
                <w:rFonts w:ascii="Lucida Sans" w:hAnsi="Lucida Sans" w:cs="Arial"/>
                <w:sz w:val="22"/>
                <w:szCs w:val="22"/>
              </w:rPr>
              <w:t xml:space="preserve"> values</w:t>
            </w: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ind w:left="720"/>
              <w:jc w:val="both"/>
              <w:rPr>
                <w:rFonts w:ascii="Lucida Sans" w:hAnsi="Lucida Sans" w:cs="Arial"/>
                <w:sz w:val="22"/>
                <w:szCs w:val="22"/>
              </w:rPr>
            </w:pP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numPr>
                <w:ilvl w:val="0"/>
                <w:numId w:val="6"/>
              </w:numPr>
              <w:jc w:val="both"/>
              <w:rPr>
                <w:rFonts w:ascii="Lucida Sans" w:hAnsi="Lucida Sans" w:cs="Arial"/>
                <w:sz w:val="22"/>
                <w:szCs w:val="22"/>
              </w:rPr>
            </w:pPr>
            <w:r w:rsidRPr="00971B78">
              <w:rPr>
                <w:rFonts w:ascii="Lucida Sans" w:hAnsi="Lucida Sans" w:cs="Arial"/>
                <w:sz w:val="22"/>
                <w:szCs w:val="22"/>
              </w:rPr>
              <w:t>Regularly monitor and measure the quality of its work methods, outputs and outcomes with a view to ensuring high quality standards, best value and continuous improvement.</w:t>
            </w: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ind w:left="720"/>
              <w:jc w:val="both"/>
              <w:rPr>
                <w:rFonts w:ascii="Lucida Sans" w:hAnsi="Lucida Sans" w:cs="Arial"/>
                <w:sz w:val="22"/>
                <w:szCs w:val="22"/>
              </w:rPr>
            </w:pP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numPr>
                <w:ilvl w:val="0"/>
                <w:numId w:val="6"/>
              </w:numPr>
              <w:jc w:val="both"/>
              <w:rPr>
                <w:rFonts w:ascii="Lucida Sans" w:hAnsi="Lucida Sans" w:cs="Arial"/>
                <w:sz w:val="22"/>
                <w:szCs w:val="22"/>
              </w:rPr>
            </w:pPr>
            <w:r w:rsidRPr="00971B78">
              <w:rPr>
                <w:rFonts w:ascii="Lucida Sans" w:hAnsi="Lucida Sans" w:cs="Arial"/>
                <w:sz w:val="22"/>
                <w:szCs w:val="22"/>
              </w:rPr>
              <w:t>Adopt and work to the standards as set out in the ISO 9001 Quality Manual</w:t>
            </w:r>
            <w:r w:rsidR="00094AB6">
              <w:rPr>
                <w:rFonts w:ascii="Lucida Sans" w:hAnsi="Lucida Sans" w:cs="Arial"/>
                <w:sz w:val="22"/>
                <w:szCs w:val="22"/>
              </w:rPr>
              <w:t>.</w:t>
            </w: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ind w:left="720"/>
              <w:jc w:val="both"/>
              <w:rPr>
                <w:rFonts w:ascii="Lucida Sans" w:hAnsi="Lucida Sans" w:cs="Arial"/>
                <w:sz w:val="22"/>
                <w:szCs w:val="22"/>
              </w:rPr>
            </w:pP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r w:rsidRPr="00971B78">
              <w:rPr>
                <w:rFonts w:ascii="Lucida Sans" w:hAnsi="Lucida Sans" w:cs="Arial"/>
                <w:sz w:val="22"/>
                <w:szCs w:val="22"/>
              </w:rPr>
              <w:t>Responsibilities</w:t>
            </w:r>
          </w:p>
        </w:tc>
        <w:tc>
          <w:tcPr>
            <w:tcW w:w="6531" w:type="dxa"/>
            <w:shd w:val="clear" w:color="auto" w:fill="auto"/>
          </w:tcPr>
          <w:p w:rsidR="004A6F60" w:rsidRPr="00971B78" w:rsidRDefault="00094AB6" w:rsidP="00971B78">
            <w:pPr>
              <w:ind w:left="720"/>
              <w:jc w:val="both"/>
              <w:rPr>
                <w:rFonts w:ascii="Lucida Sans" w:hAnsi="Lucida Sans" w:cs="Arial"/>
                <w:sz w:val="22"/>
                <w:szCs w:val="22"/>
              </w:rPr>
            </w:pPr>
            <w:r>
              <w:rPr>
                <w:rFonts w:ascii="Lucida Sans" w:hAnsi="Lucida Sans" w:cs="Arial"/>
                <w:sz w:val="22"/>
                <w:szCs w:val="22"/>
              </w:rPr>
              <w:t>FACES’</w:t>
            </w:r>
            <w:r w:rsidR="004A6F60" w:rsidRPr="00971B78">
              <w:rPr>
                <w:rFonts w:ascii="Lucida Sans" w:hAnsi="Lucida Sans" w:cs="Arial"/>
                <w:sz w:val="22"/>
                <w:szCs w:val="22"/>
              </w:rPr>
              <w:t xml:space="preserve"> Chief Executive has overall responsibility for quality assurance and will be supported in this role by the </w:t>
            </w:r>
            <w:r w:rsidR="00AB3B55" w:rsidRPr="00971B78">
              <w:rPr>
                <w:rFonts w:ascii="Lucida Sans" w:hAnsi="Lucida Sans" w:cs="Arial"/>
                <w:sz w:val="22"/>
                <w:szCs w:val="22"/>
              </w:rPr>
              <w:t>designated Quality Representative</w:t>
            </w:r>
            <w:r w:rsidR="004A6F60" w:rsidRPr="00971B78">
              <w:rPr>
                <w:rFonts w:ascii="Lucida Sans" w:hAnsi="Lucida Sans" w:cs="Arial"/>
                <w:sz w:val="22"/>
                <w:szCs w:val="22"/>
              </w:rPr>
              <w:t xml:space="preserve"> and the Quality Assurance Sub-Group </w:t>
            </w: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ind w:left="720"/>
              <w:jc w:val="both"/>
              <w:rPr>
                <w:rFonts w:ascii="Lucida Sans" w:hAnsi="Lucida Sans" w:cs="Arial"/>
                <w:sz w:val="22"/>
                <w:szCs w:val="22"/>
              </w:rPr>
            </w:pP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numPr>
                <w:ilvl w:val="0"/>
                <w:numId w:val="8"/>
              </w:numPr>
              <w:jc w:val="both"/>
              <w:rPr>
                <w:rFonts w:ascii="Lucida Sans" w:hAnsi="Lucida Sans" w:cs="Arial"/>
                <w:sz w:val="22"/>
                <w:szCs w:val="22"/>
              </w:rPr>
            </w:pPr>
            <w:r w:rsidRPr="00971B78">
              <w:rPr>
                <w:rFonts w:ascii="Lucida Sans" w:hAnsi="Lucida Sans" w:cs="Arial"/>
                <w:sz w:val="22"/>
                <w:szCs w:val="22"/>
              </w:rPr>
              <w:t>It shall be the responsibility of the Cha</w:t>
            </w:r>
            <w:r w:rsidR="00094AB6">
              <w:rPr>
                <w:rFonts w:ascii="Lucida Sans" w:hAnsi="Lucida Sans" w:cs="Arial"/>
                <w:sz w:val="22"/>
                <w:szCs w:val="22"/>
              </w:rPr>
              <w:t>ir of the Quality Assurance Sub-</w:t>
            </w:r>
            <w:r w:rsidRPr="00971B78">
              <w:rPr>
                <w:rFonts w:ascii="Lucida Sans" w:hAnsi="Lucida Sans" w:cs="Arial"/>
                <w:sz w:val="22"/>
                <w:szCs w:val="22"/>
              </w:rPr>
              <w:t xml:space="preserve">Group to report on quality assurance to the Board of Trustees. </w:t>
            </w: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ind w:left="754"/>
              <w:jc w:val="both"/>
              <w:rPr>
                <w:rFonts w:ascii="Lucida Sans" w:hAnsi="Lucida Sans" w:cs="Arial"/>
                <w:sz w:val="22"/>
                <w:szCs w:val="22"/>
              </w:rPr>
            </w:pP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CB764B" w:rsidRPr="00971B78" w:rsidRDefault="00CB764B" w:rsidP="00971B78">
            <w:pPr>
              <w:numPr>
                <w:ilvl w:val="0"/>
                <w:numId w:val="8"/>
              </w:numPr>
              <w:jc w:val="both"/>
              <w:rPr>
                <w:rFonts w:ascii="Lucida Sans" w:hAnsi="Lucida Sans" w:cs="Arial"/>
                <w:sz w:val="22"/>
                <w:szCs w:val="22"/>
              </w:rPr>
            </w:pPr>
            <w:r w:rsidRPr="00971B78">
              <w:rPr>
                <w:rFonts w:ascii="Lucida Sans" w:hAnsi="Lucida Sans" w:cs="Arial"/>
                <w:sz w:val="22"/>
                <w:szCs w:val="22"/>
              </w:rPr>
              <w:t xml:space="preserve">It shall be the duty of the Quality Assurance Sub Group to meet at agreed times to undertake a self-assessment of </w:t>
            </w:r>
            <w:r w:rsidR="00094AB6">
              <w:rPr>
                <w:rFonts w:ascii="Lucida Sans" w:hAnsi="Lucida Sans" w:cs="Arial"/>
                <w:sz w:val="22"/>
                <w:szCs w:val="22"/>
              </w:rPr>
              <w:t xml:space="preserve">FACES’ </w:t>
            </w:r>
            <w:r w:rsidRPr="00971B78">
              <w:rPr>
                <w:rFonts w:ascii="Lucida Sans" w:hAnsi="Lucida Sans" w:cs="Arial"/>
                <w:sz w:val="22"/>
                <w:szCs w:val="22"/>
              </w:rPr>
              <w:t>processes using the ISO 9001 Quality Manual</w:t>
            </w:r>
            <w:r w:rsidR="00094AB6">
              <w:rPr>
                <w:rFonts w:ascii="Lucida Sans" w:hAnsi="Lucida Sans" w:cs="Arial"/>
                <w:sz w:val="22"/>
                <w:szCs w:val="22"/>
              </w:rPr>
              <w:t xml:space="preserve"> by way of review if the internal audit schedule</w:t>
            </w:r>
            <w:r w:rsidRPr="00971B78">
              <w:rPr>
                <w:rFonts w:ascii="Lucida Sans" w:hAnsi="Lucida Sans" w:cs="Arial"/>
                <w:sz w:val="22"/>
                <w:szCs w:val="22"/>
              </w:rPr>
              <w:t xml:space="preserve"> with the aim of reviewing and determining </w:t>
            </w:r>
            <w:r w:rsidR="00094AB6">
              <w:rPr>
                <w:rFonts w:ascii="Lucida Sans" w:hAnsi="Lucida Sans" w:cs="Arial"/>
                <w:sz w:val="22"/>
                <w:szCs w:val="22"/>
              </w:rPr>
              <w:t>key areas for improvement. The S</w:t>
            </w:r>
            <w:r w:rsidRPr="00971B78">
              <w:rPr>
                <w:rFonts w:ascii="Lucida Sans" w:hAnsi="Lucida Sans" w:cs="Arial"/>
                <w:sz w:val="22"/>
                <w:szCs w:val="22"/>
              </w:rPr>
              <w:t>ub</w:t>
            </w:r>
            <w:r w:rsidR="00094AB6">
              <w:rPr>
                <w:rFonts w:ascii="Lucida Sans" w:hAnsi="Lucida Sans" w:cs="Arial"/>
                <w:sz w:val="22"/>
                <w:szCs w:val="22"/>
              </w:rPr>
              <w:t>- G</w:t>
            </w:r>
            <w:r w:rsidRPr="00971B78">
              <w:rPr>
                <w:rFonts w:ascii="Lucida Sans" w:hAnsi="Lucida Sans" w:cs="Arial"/>
                <w:sz w:val="22"/>
                <w:szCs w:val="22"/>
              </w:rPr>
              <w:t>r</w:t>
            </w:r>
            <w:r w:rsidR="00094AB6">
              <w:rPr>
                <w:rFonts w:ascii="Lucida Sans" w:hAnsi="Lucida Sans" w:cs="Arial"/>
                <w:sz w:val="22"/>
                <w:szCs w:val="22"/>
              </w:rPr>
              <w:t>oup will be responsible to the Board of T</w:t>
            </w:r>
            <w:r w:rsidRPr="00971B78">
              <w:rPr>
                <w:rFonts w:ascii="Lucida Sans" w:hAnsi="Lucida Sans" w:cs="Arial"/>
                <w:sz w:val="22"/>
                <w:szCs w:val="22"/>
              </w:rPr>
              <w:t xml:space="preserve">rustees. </w:t>
            </w:r>
          </w:p>
          <w:p w:rsidR="004A6F60" w:rsidRPr="00971B78" w:rsidRDefault="004A6F60" w:rsidP="00971B78">
            <w:pPr>
              <w:ind w:left="720"/>
              <w:jc w:val="both"/>
              <w:rPr>
                <w:rFonts w:ascii="Lucida Sans" w:hAnsi="Lucida Sans" w:cs="Arial"/>
                <w:sz w:val="22"/>
                <w:szCs w:val="22"/>
              </w:rPr>
            </w:pPr>
          </w:p>
        </w:tc>
      </w:tr>
      <w:tr w:rsidR="00CB764B" w:rsidRPr="00971B78" w:rsidTr="00971B78">
        <w:tc>
          <w:tcPr>
            <w:tcW w:w="2093" w:type="dxa"/>
            <w:shd w:val="clear" w:color="auto" w:fill="auto"/>
          </w:tcPr>
          <w:p w:rsidR="00CB764B" w:rsidRPr="00971B78" w:rsidRDefault="00CB764B" w:rsidP="00971B78">
            <w:pPr>
              <w:jc w:val="both"/>
              <w:rPr>
                <w:rFonts w:ascii="Lucida Sans" w:hAnsi="Lucida Sans" w:cs="Arial"/>
                <w:sz w:val="22"/>
                <w:szCs w:val="22"/>
              </w:rPr>
            </w:pPr>
          </w:p>
        </w:tc>
        <w:tc>
          <w:tcPr>
            <w:tcW w:w="6531" w:type="dxa"/>
            <w:shd w:val="clear" w:color="auto" w:fill="auto"/>
          </w:tcPr>
          <w:p w:rsidR="00CB764B" w:rsidRPr="00971B78" w:rsidRDefault="00CB764B" w:rsidP="00971B78">
            <w:pPr>
              <w:numPr>
                <w:ilvl w:val="0"/>
                <w:numId w:val="8"/>
              </w:numPr>
              <w:jc w:val="both"/>
              <w:rPr>
                <w:rFonts w:ascii="Lucida Sans" w:hAnsi="Lucida Sans" w:cs="Arial"/>
                <w:sz w:val="22"/>
                <w:szCs w:val="22"/>
              </w:rPr>
            </w:pPr>
            <w:r w:rsidRPr="00971B78">
              <w:rPr>
                <w:rFonts w:ascii="Lucida Sans" w:hAnsi="Lucida Sans" w:cs="Arial"/>
                <w:sz w:val="22"/>
                <w:szCs w:val="22"/>
              </w:rPr>
              <w:t>The Chief Executive will wo</w:t>
            </w:r>
            <w:r w:rsidR="00AB3B55" w:rsidRPr="00971B78">
              <w:rPr>
                <w:rFonts w:ascii="Lucida Sans" w:hAnsi="Lucida Sans" w:cs="Arial"/>
                <w:sz w:val="22"/>
                <w:szCs w:val="22"/>
              </w:rPr>
              <w:t>rk closely with the Quality Representative</w:t>
            </w:r>
            <w:r w:rsidRPr="00971B78">
              <w:rPr>
                <w:rFonts w:ascii="Lucida Sans" w:hAnsi="Lucida Sans" w:cs="Arial"/>
                <w:sz w:val="22"/>
                <w:szCs w:val="22"/>
              </w:rPr>
              <w:t xml:space="preserve"> to develop effective quality control procedures in order to achieve quality assurance. </w:t>
            </w: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ind w:left="720"/>
              <w:jc w:val="both"/>
              <w:rPr>
                <w:rFonts w:ascii="Lucida Sans" w:hAnsi="Lucida Sans" w:cs="Arial"/>
                <w:sz w:val="22"/>
                <w:szCs w:val="22"/>
              </w:rPr>
            </w:pPr>
          </w:p>
        </w:tc>
      </w:tr>
      <w:tr w:rsidR="00CB764B" w:rsidRPr="00971B78" w:rsidTr="00971B78">
        <w:tc>
          <w:tcPr>
            <w:tcW w:w="2093" w:type="dxa"/>
            <w:shd w:val="clear" w:color="auto" w:fill="auto"/>
          </w:tcPr>
          <w:p w:rsidR="00CB764B" w:rsidRPr="00094AB6" w:rsidRDefault="00CB764B" w:rsidP="00971B78">
            <w:pPr>
              <w:jc w:val="both"/>
              <w:rPr>
                <w:rFonts w:ascii="Lucida Sans" w:hAnsi="Lucida Sans" w:cs="Arial"/>
                <w:b/>
                <w:sz w:val="22"/>
                <w:szCs w:val="22"/>
              </w:rPr>
            </w:pPr>
            <w:r w:rsidRPr="00094AB6">
              <w:rPr>
                <w:rFonts w:ascii="Lucida Sans" w:hAnsi="Lucida Sans" w:cs="Arial"/>
                <w:b/>
                <w:sz w:val="22"/>
                <w:szCs w:val="22"/>
              </w:rPr>
              <w:t>Commitment and ownership</w:t>
            </w:r>
          </w:p>
        </w:tc>
        <w:tc>
          <w:tcPr>
            <w:tcW w:w="6531" w:type="dxa"/>
            <w:shd w:val="clear" w:color="auto" w:fill="auto"/>
          </w:tcPr>
          <w:p w:rsidR="00CB764B" w:rsidRPr="00971B78" w:rsidRDefault="00CB764B" w:rsidP="00971B78">
            <w:pPr>
              <w:ind w:left="720"/>
              <w:jc w:val="both"/>
              <w:rPr>
                <w:rFonts w:ascii="Lucida Sans" w:hAnsi="Lucida Sans" w:cs="Arial"/>
                <w:sz w:val="22"/>
                <w:szCs w:val="22"/>
              </w:rPr>
            </w:pPr>
            <w:r w:rsidRPr="00971B78">
              <w:rPr>
                <w:rFonts w:ascii="Lucida Sans" w:hAnsi="Lucida Sans" w:cs="Arial"/>
                <w:sz w:val="22"/>
                <w:szCs w:val="22"/>
              </w:rPr>
              <w:t xml:space="preserve">This quality assurance </w:t>
            </w:r>
            <w:r w:rsidR="00094AB6" w:rsidRPr="00971B78">
              <w:rPr>
                <w:rFonts w:ascii="Lucida Sans" w:hAnsi="Lucida Sans" w:cs="Arial"/>
                <w:sz w:val="22"/>
                <w:szCs w:val="22"/>
              </w:rPr>
              <w:t>policy</w:t>
            </w:r>
            <w:r w:rsidRPr="00971B78">
              <w:rPr>
                <w:rFonts w:ascii="Lucida Sans" w:hAnsi="Lucida Sans" w:cs="Arial"/>
                <w:sz w:val="22"/>
                <w:szCs w:val="22"/>
              </w:rPr>
              <w:t xml:space="preserve"> requires commitment and ownership from all </w:t>
            </w:r>
            <w:r w:rsidR="00094AB6">
              <w:rPr>
                <w:rFonts w:ascii="Lucida Sans" w:hAnsi="Lucida Sans" w:cs="Arial"/>
                <w:sz w:val="22"/>
                <w:szCs w:val="22"/>
              </w:rPr>
              <w:t>FACES’</w:t>
            </w:r>
            <w:r w:rsidRPr="00971B78">
              <w:rPr>
                <w:rFonts w:ascii="Lucida Sans" w:hAnsi="Lucida Sans" w:cs="Arial"/>
                <w:sz w:val="22"/>
                <w:szCs w:val="22"/>
              </w:rPr>
              <w:t xml:space="preserve"> staff</w:t>
            </w:r>
            <w:r w:rsidR="00094AB6">
              <w:rPr>
                <w:rFonts w:ascii="Lucida Sans" w:hAnsi="Lucida Sans" w:cs="Arial"/>
                <w:sz w:val="22"/>
                <w:szCs w:val="22"/>
              </w:rPr>
              <w:t>.</w:t>
            </w:r>
          </w:p>
        </w:tc>
      </w:tr>
    </w:tbl>
    <w:p w:rsidR="00CB764B" w:rsidRDefault="00CB764B" w:rsidP="00432F59">
      <w:pPr>
        <w:jc w:val="both"/>
        <w:rPr>
          <w:rFonts w:ascii="Lucida Sans" w:hAnsi="Lucida Sans" w:cs="Arial"/>
          <w:sz w:val="22"/>
          <w:szCs w:val="22"/>
        </w:rPr>
      </w:pPr>
    </w:p>
    <w:p w:rsidR="00450126" w:rsidRDefault="00450126" w:rsidP="00450126">
      <w:pPr>
        <w:rPr>
          <w:rFonts w:ascii="Lucida Sans" w:hAnsi="Lucida Sans"/>
          <w:sz w:val="22"/>
          <w:szCs w:val="22"/>
        </w:rPr>
      </w:pPr>
    </w:p>
    <w:p w:rsidR="00450126" w:rsidRDefault="00450126" w:rsidP="00450126">
      <w:pPr>
        <w:rPr>
          <w:rFonts w:ascii="Lucida Sans" w:hAnsi="Lucida Sans"/>
          <w:sz w:val="22"/>
          <w:szCs w:val="22"/>
        </w:rPr>
      </w:pPr>
    </w:p>
    <w:p w:rsidR="00B04A7A" w:rsidRPr="00000FD6" w:rsidRDefault="00B04A7A" w:rsidP="00B04A7A">
      <w:pPr>
        <w:jc w:val="both"/>
        <w:rPr>
          <w:rFonts w:ascii="Lucida Sans" w:hAnsi="Lucida Sans"/>
        </w:rPr>
      </w:pPr>
      <w:r w:rsidRPr="00AD714F">
        <w:rPr>
          <w:rFonts w:ascii="Lucida Sans" w:hAnsi="Lucida Sans"/>
          <w:b/>
          <w:sz w:val="22"/>
          <w:szCs w:val="22"/>
        </w:rPr>
        <w:t xml:space="preserve">Signed:  </w:t>
      </w:r>
      <w:r w:rsidRPr="00AD714F">
        <w:rPr>
          <w:rFonts w:ascii="Lucida Sans" w:hAnsi="Lucida Sans"/>
          <w:b/>
          <w:sz w:val="22"/>
          <w:szCs w:val="22"/>
        </w:rPr>
        <w:tab/>
      </w:r>
      <w:r>
        <w:rPr>
          <w:rFonts w:ascii="Lucida Sans" w:hAnsi="Lucida Sans"/>
          <w:noProof/>
          <w:sz w:val="22"/>
          <w:szCs w:val="22"/>
        </w:rPr>
        <w:t xml:space="preserve">                      </w:t>
      </w:r>
      <w:r w:rsidR="005E47C2" w:rsidRPr="000F21ED">
        <w:rPr>
          <w:rFonts w:ascii="Lucida Sans" w:hAnsi="Lucida Sans"/>
          <w:noProof/>
          <w:color w:val="000000" w:themeColor="text1"/>
          <w:sz w:val="22"/>
          <w:szCs w:val="22"/>
        </w:rPr>
        <w:drawing>
          <wp:inline distT="0" distB="0" distL="0" distR="0">
            <wp:extent cx="1828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a:ln>
                      <a:noFill/>
                    </a:ln>
                  </pic:spPr>
                </pic:pic>
              </a:graphicData>
            </a:graphic>
          </wp:inline>
        </w:drawing>
      </w:r>
    </w:p>
    <w:p w:rsidR="00B04A7A" w:rsidRDefault="00B04A7A" w:rsidP="00B04A7A">
      <w:pPr>
        <w:rPr>
          <w:rFonts w:ascii="Lucida Sans" w:hAnsi="Lucida Sans"/>
          <w:b/>
          <w:sz w:val="22"/>
          <w:szCs w:val="22"/>
        </w:rPr>
      </w:pPr>
    </w:p>
    <w:p w:rsidR="00B04A7A" w:rsidRDefault="00B04A7A" w:rsidP="00B04A7A">
      <w:pPr>
        <w:rPr>
          <w:rFonts w:ascii="Lucida Sans" w:hAnsi="Lucida Sans"/>
          <w:b/>
          <w:sz w:val="22"/>
          <w:szCs w:val="22"/>
        </w:rPr>
      </w:pPr>
      <w:r>
        <w:rPr>
          <w:rFonts w:ascii="Lucida Sans" w:hAnsi="Lucida Sans"/>
          <w:b/>
          <w:sz w:val="22"/>
          <w:szCs w:val="22"/>
        </w:rPr>
        <w:t xml:space="preserve">Eve Burt               </w:t>
      </w:r>
      <w:r w:rsidRPr="00AD714F">
        <w:rPr>
          <w:rFonts w:ascii="Lucida Sans" w:hAnsi="Lucida Sans"/>
          <w:b/>
          <w:sz w:val="22"/>
          <w:szCs w:val="22"/>
        </w:rPr>
        <w:t xml:space="preserve">Chairperson:  </w:t>
      </w:r>
      <w:r>
        <w:rPr>
          <w:rFonts w:ascii="Lucida Sans" w:hAnsi="Lucida Sans"/>
          <w:b/>
          <w:sz w:val="22"/>
          <w:szCs w:val="22"/>
        </w:rPr>
        <w:t>FACES Bedford</w:t>
      </w:r>
    </w:p>
    <w:p w:rsidR="00450126" w:rsidRPr="00450126" w:rsidRDefault="00450126" w:rsidP="00450126"/>
    <w:p w:rsidR="00CB764B" w:rsidRDefault="0044001B" w:rsidP="0044001B">
      <w:pPr>
        <w:ind w:left="1440"/>
        <w:jc w:val="both"/>
        <w:rPr>
          <w:rFonts w:ascii="Lucida Sans" w:hAnsi="Lucida Sans"/>
          <w:b/>
          <w:sz w:val="22"/>
          <w:szCs w:val="22"/>
        </w:rPr>
      </w:pPr>
      <w:r>
        <w:rPr>
          <w:rFonts w:ascii="Lucida Sans" w:hAnsi="Lucida Sans"/>
          <w:b/>
          <w:sz w:val="22"/>
          <w:szCs w:val="22"/>
        </w:rPr>
        <w:t xml:space="preserve">         </w:t>
      </w:r>
      <w:r w:rsidRPr="00AD714F">
        <w:rPr>
          <w:rFonts w:ascii="Lucida Sans" w:hAnsi="Lucida Sans"/>
          <w:b/>
          <w:sz w:val="22"/>
          <w:szCs w:val="22"/>
        </w:rPr>
        <w:t xml:space="preserve">Date: </w:t>
      </w:r>
      <w:r w:rsidR="009B3AD3">
        <w:rPr>
          <w:rFonts w:ascii="Lucida Sans" w:hAnsi="Lucida Sans"/>
          <w:b/>
          <w:sz w:val="22"/>
          <w:szCs w:val="22"/>
        </w:rPr>
        <w:t xml:space="preserve"> </w:t>
      </w:r>
      <w:r w:rsidR="00D34D6D">
        <w:rPr>
          <w:rFonts w:ascii="Lucida Sans" w:hAnsi="Lucida Sans"/>
          <w:b/>
          <w:sz w:val="22"/>
          <w:szCs w:val="22"/>
        </w:rPr>
        <w:t xml:space="preserve"> 15/09/2020</w:t>
      </w:r>
    </w:p>
    <w:p w:rsidR="0044001B" w:rsidRDefault="0044001B" w:rsidP="00432F59">
      <w:pPr>
        <w:jc w:val="both"/>
        <w:rPr>
          <w:rFonts w:ascii="Lucida Sans" w:hAnsi="Lucida San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4913"/>
      </w:tblGrid>
      <w:tr w:rsidR="00AB3B55" w:rsidRPr="00971B78" w:rsidTr="00971B78">
        <w:tc>
          <w:tcPr>
            <w:tcW w:w="8522" w:type="dxa"/>
            <w:gridSpan w:val="2"/>
            <w:shd w:val="clear" w:color="auto" w:fill="auto"/>
          </w:tcPr>
          <w:p w:rsidR="00AB3B55" w:rsidRPr="00971B78" w:rsidRDefault="00AB3B55" w:rsidP="00971B78">
            <w:pPr>
              <w:jc w:val="center"/>
              <w:rPr>
                <w:rFonts w:ascii="Lucida Sans" w:hAnsi="Lucida Sans" w:cs="Arial"/>
                <w:b/>
                <w:sz w:val="22"/>
                <w:szCs w:val="22"/>
              </w:rPr>
            </w:pPr>
            <w:r w:rsidRPr="00971B78">
              <w:rPr>
                <w:rFonts w:ascii="Lucida Sans" w:hAnsi="Lucida Sans" w:cs="Arial"/>
                <w:b/>
                <w:sz w:val="22"/>
                <w:szCs w:val="22"/>
              </w:rPr>
              <w:t>DOCUMENT INFORMATION</w:t>
            </w:r>
          </w:p>
        </w:tc>
      </w:tr>
      <w:tr w:rsidR="00AB3B55" w:rsidRPr="00971B78" w:rsidTr="00971B78">
        <w:tc>
          <w:tcPr>
            <w:tcW w:w="3528" w:type="dxa"/>
            <w:shd w:val="clear" w:color="auto" w:fill="auto"/>
          </w:tcPr>
          <w:p w:rsidR="00AB3B55" w:rsidRPr="00971B78" w:rsidRDefault="00AB3B55" w:rsidP="00971B78">
            <w:pPr>
              <w:jc w:val="both"/>
              <w:rPr>
                <w:rFonts w:ascii="Lucida Sans" w:hAnsi="Lucida Sans" w:cs="Arial"/>
                <w:sz w:val="22"/>
                <w:szCs w:val="22"/>
              </w:rPr>
            </w:pPr>
            <w:r w:rsidRPr="00971B78">
              <w:rPr>
                <w:rFonts w:ascii="Lucida Sans" w:hAnsi="Lucida Sans" w:cs="Arial"/>
                <w:sz w:val="22"/>
                <w:szCs w:val="22"/>
              </w:rPr>
              <w:t>Document Reference Number</w:t>
            </w:r>
          </w:p>
        </w:tc>
        <w:tc>
          <w:tcPr>
            <w:tcW w:w="4994" w:type="dxa"/>
            <w:shd w:val="clear" w:color="auto" w:fill="auto"/>
          </w:tcPr>
          <w:p w:rsidR="00AB3B55" w:rsidRPr="00971B78" w:rsidRDefault="00C33EB6" w:rsidP="00971B78">
            <w:pPr>
              <w:jc w:val="both"/>
              <w:rPr>
                <w:rFonts w:ascii="Lucida Sans" w:hAnsi="Lucida Sans" w:cs="Arial"/>
                <w:sz w:val="22"/>
                <w:szCs w:val="22"/>
              </w:rPr>
            </w:pPr>
            <w:r>
              <w:rPr>
                <w:rFonts w:ascii="Lucida Sans" w:hAnsi="Lucida Sans" w:cs="Arial"/>
                <w:sz w:val="22"/>
                <w:szCs w:val="22"/>
              </w:rPr>
              <w:t>GOVP12</w:t>
            </w:r>
          </w:p>
        </w:tc>
      </w:tr>
      <w:tr w:rsidR="00AB3B55" w:rsidRPr="00971B78" w:rsidTr="00971B78">
        <w:tc>
          <w:tcPr>
            <w:tcW w:w="3528" w:type="dxa"/>
            <w:shd w:val="clear" w:color="auto" w:fill="auto"/>
          </w:tcPr>
          <w:p w:rsidR="00AB3B55" w:rsidRPr="00971B78" w:rsidRDefault="00AB3B55" w:rsidP="00971B78">
            <w:pPr>
              <w:jc w:val="both"/>
              <w:rPr>
                <w:rFonts w:ascii="Lucida Sans" w:hAnsi="Lucida Sans" w:cs="Arial"/>
                <w:sz w:val="22"/>
                <w:szCs w:val="22"/>
              </w:rPr>
            </w:pPr>
            <w:r w:rsidRPr="00971B78">
              <w:rPr>
                <w:rFonts w:ascii="Lucida Sans" w:hAnsi="Lucida Sans" w:cs="Arial"/>
                <w:sz w:val="22"/>
                <w:szCs w:val="22"/>
              </w:rPr>
              <w:t>Publishing Responsibility</w:t>
            </w:r>
          </w:p>
        </w:tc>
        <w:tc>
          <w:tcPr>
            <w:tcW w:w="4994" w:type="dxa"/>
            <w:shd w:val="clear" w:color="auto" w:fill="auto"/>
          </w:tcPr>
          <w:p w:rsidR="00AB3B55" w:rsidRPr="00971B78" w:rsidRDefault="00AB3B55" w:rsidP="00971B78">
            <w:pPr>
              <w:jc w:val="both"/>
              <w:rPr>
                <w:rFonts w:ascii="Lucida Sans" w:hAnsi="Lucida Sans" w:cs="Arial"/>
                <w:sz w:val="22"/>
                <w:szCs w:val="22"/>
              </w:rPr>
            </w:pPr>
            <w:r w:rsidRPr="00971B78">
              <w:rPr>
                <w:rFonts w:ascii="Lucida Sans" w:hAnsi="Lucida Sans" w:cs="Arial"/>
                <w:sz w:val="22"/>
                <w:szCs w:val="22"/>
              </w:rPr>
              <w:t>Board of Trustees</w:t>
            </w:r>
          </w:p>
        </w:tc>
      </w:tr>
      <w:tr w:rsidR="00AB3B55" w:rsidRPr="00971B78" w:rsidTr="00971B78">
        <w:tc>
          <w:tcPr>
            <w:tcW w:w="3528" w:type="dxa"/>
            <w:shd w:val="clear" w:color="auto" w:fill="auto"/>
          </w:tcPr>
          <w:p w:rsidR="00AB3B55" w:rsidRPr="00971B78" w:rsidRDefault="00AB3B55" w:rsidP="00971B78">
            <w:pPr>
              <w:jc w:val="both"/>
              <w:rPr>
                <w:rFonts w:ascii="Lucida Sans" w:hAnsi="Lucida Sans" w:cs="Arial"/>
                <w:sz w:val="22"/>
                <w:szCs w:val="22"/>
              </w:rPr>
            </w:pPr>
            <w:r w:rsidRPr="00971B78">
              <w:rPr>
                <w:rFonts w:ascii="Lucida Sans" w:hAnsi="Lucida Sans" w:cs="Arial"/>
                <w:sz w:val="22"/>
                <w:szCs w:val="22"/>
              </w:rPr>
              <w:t>Proof Source</w:t>
            </w:r>
          </w:p>
        </w:tc>
        <w:tc>
          <w:tcPr>
            <w:tcW w:w="4994" w:type="dxa"/>
            <w:shd w:val="clear" w:color="auto" w:fill="auto"/>
          </w:tcPr>
          <w:p w:rsidR="00AB3B55" w:rsidRPr="00971B78" w:rsidRDefault="00094AB6" w:rsidP="00971B78">
            <w:pPr>
              <w:jc w:val="both"/>
              <w:rPr>
                <w:rFonts w:ascii="Lucida Sans" w:hAnsi="Lucida Sans" w:cs="Arial"/>
                <w:sz w:val="22"/>
                <w:szCs w:val="22"/>
              </w:rPr>
            </w:pPr>
            <w:r>
              <w:rPr>
                <w:rFonts w:ascii="Lucida Sans" w:hAnsi="Lucida Sans" w:cs="Arial"/>
                <w:sz w:val="22"/>
                <w:szCs w:val="22"/>
              </w:rPr>
              <w:t>FACES</w:t>
            </w:r>
            <w:r w:rsidR="00AB3B55" w:rsidRPr="00971B78">
              <w:rPr>
                <w:rFonts w:ascii="Lucida Sans" w:hAnsi="Lucida Sans" w:cs="Arial"/>
                <w:sz w:val="22"/>
                <w:szCs w:val="22"/>
              </w:rPr>
              <w:t xml:space="preserve"> Bedford</w:t>
            </w:r>
          </w:p>
        </w:tc>
      </w:tr>
      <w:tr w:rsidR="00AB3B55" w:rsidRPr="00971B78" w:rsidTr="00971B78">
        <w:tc>
          <w:tcPr>
            <w:tcW w:w="3528" w:type="dxa"/>
            <w:shd w:val="clear" w:color="auto" w:fill="auto"/>
          </w:tcPr>
          <w:p w:rsidR="00AB3B55" w:rsidRPr="00971B78" w:rsidRDefault="00AB3B55" w:rsidP="00971B78">
            <w:pPr>
              <w:jc w:val="both"/>
              <w:rPr>
                <w:rFonts w:ascii="Lucida Sans" w:hAnsi="Lucida Sans" w:cs="Arial"/>
                <w:sz w:val="22"/>
                <w:szCs w:val="22"/>
              </w:rPr>
            </w:pPr>
            <w:r w:rsidRPr="00971B78">
              <w:rPr>
                <w:rFonts w:ascii="Lucida Sans" w:hAnsi="Lucida Sans" w:cs="Arial"/>
                <w:sz w:val="22"/>
                <w:szCs w:val="22"/>
              </w:rPr>
              <w:t>Date adopted</w:t>
            </w:r>
          </w:p>
        </w:tc>
        <w:tc>
          <w:tcPr>
            <w:tcW w:w="4994" w:type="dxa"/>
            <w:shd w:val="clear" w:color="auto" w:fill="auto"/>
          </w:tcPr>
          <w:p w:rsidR="00AB3B55" w:rsidRPr="00971B78" w:rsidRDefault="00D34D6D" w:rsidP="00316CB7">
            <w:pPr>
              <w:jc w:val="both"/>
              <w:rPr>
                <w:rFonts w:ascii="Lucida Sans" w:hAnsi="Lucida Sans" w:cs="Arial"/>
                <w:sz w:val="22"/>
                <w:szCs w:val="22"/>
              </w:rPr>
            </w:pPr>
            <w:r>
              <w:rPr>
                <w:rFonts w:ascii="Lucida Sans" w:hAnsi="Lucida Sans" w:cs="Arial"/>
                <w:sz w:val="22"/>
                <w:szCs w:val="22"/>
              </w:rPr>
              <w:t>15/09/2020</w:t>
            </w:r>
          </w:p>
        </w:tc>
      </w:tr>
      <w:tr w:rsidR="00AB3B55" w:rsidRPr="00971B78" w:rsidTr="00971B78">
        <w:tc>
          <w:tcPr>
            <w:tcW w:w="3528" w:type="dxa"/>
            <w:shd w:val="clear" w:color="auto" w:fill="auto"/>
          </w:tcPr>
          <w:p w:rsidR="00AB3B55" w:rsidRPr="00971B78" w:rsidRDefault="00AB3B55" w:rsidP="00971B78">
            <w:pPr>
              <w:jc w:val="both"/>
              <w:rPr>
                <w:rFonts w:ascii="Lucida Sans" w:hAnsi="Lucida Sans" w:cs="Arial"/>
                <w:sz w:val="22"/>
                <w:szCs w:val="22"/>
              </w:rPr>
            </w:pPr>
            <w:r w:rsidRPr="00971B78">
              <w:rPr>
                <w:rFonts w:ascii="Lucida Sans" w:hAnsi="Lucida Sans" w:cs="Arial"/>
                <w:sz w:val="22"/>
                <w:szCs w:val="22"/>
              </w:rPr>
              <w:t>Date Next Review Due</w:t>
            </w:r>
          </w:p>
        </w:tc>
        <w:tc>
          <w:tcPr>
            <w:tcW w:w="4994" w:type="dxa"/>
            <w:shd w:val="clear" w:color="auto" w:fill="auto"/>
          </w:tcPr>
          <w:p w:rsidR="00AB3B55" w:rsidRPr="00971B78" w:rsidRDefault="00D34D6D" w:rsidP="00C33EB6">
            <w:pPr>
              <w:jc w:val="both"/>
              <w:rPr>
                <w:rFonts w:ascii="Lucida Sans" w:hAnsi="Lucida Sans" w:cs="Arial"/>
                <w:sz w:val="22"/>
                <w:szCs w:val="22"/>
              </w:rPr>
            </w:pPr>
            <w:r>
              <w:rPr>
                <w:rFonts w:ascii="Lucida Sans" w:hAnsi="Lucida Sans" w:cs="Arial"/>
                <w:sz w:val="22"/>
                <w:szCs w:val="22"/>
              </w:rPr>
              <w:t>15/09/2023</w:t>
            </w:r>
          </w:p>
        </w:tc>
      </w:tr>
    </w:tbl>
    <w:p w:rsidR="00704116" w:rsidRPr="00252507" w:rsidRDefault="00704116" w:rsidP="008C7EB3">
      <w:pPr>
        <w:jc w:val="both"/>
        <w:rPr>
          <w:rFonts w:ascii="Lucida Sans" w:hAnsi="Lucida Sans"/>
          <w:sz w:val="22"/>
          <w:szCs w:val="22"/>
        </w:rPr>
      </w:pPr>
    </w:p>
    <w:sectPr w:rsidR="00704116" w:rsidRPr="00252507" w:rsidSect="00AD15A7">
      <w:headerReference w:type="default" r:id="rId8"/>
      <w:footerReference w:type="default" r:id="rId9"/>
      <w:pgSz w:w="11906" w:h="16838"/>
      <w:pgMar w:top="1440" w:right="170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B6" w:rsidRDefault="00C33EB6">
      <w:r>
        <w:separator/>
      </w:r>
    </w:p>
  </w:endnote>
  <w:endnote w:type="continuationSeparator" w:id="0">
    <w:p w:rsidR="00C33EB6" w:rsidRDefault="00C3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120"/>
      <w:gridCol w:w="2094"/>
      <w:gridCol w:w="2071"/>
    </w:tblGrid>
    <w:tr w:rsidR="00C33EB6" w:rsidRPr="00A4369A" w:rsidTr="00A4369A">
      <w:tc>
        <w:tcPr>
          <w:tcW w:w="2310" w:type="dxa"/>
          <w:shd w:val="clear" w:color="auto" w:fill="auto"/>
        </w:tcPr>
        <w:p w:rsidR="00C33EB6" w:rsidRPr="00A4369A" w:rsidRDefault="00C33EB6" w:rsidP="00A4369A">
          <w:pPr>
            <w:tabs>
              <w:tab w:val="center" w:pos="4513"/>
              <w:tab w:val="right" w:pos="9026"/>
            </w:tabs>
            <w:rPr>
              <w:rFonts w:ascii="Lucida Sans" w:hAnsi="Lucida Sans"/>
              <w:b/>
              <w:bCs/>
              <w:sz w:val="20"/>
              <w:szCs w:val="20"/>
            </w:rPr>
          </w:pPr>
          <w:r w:rsidRPr="00A4369A">
            <w:rPr>
              <w:rFonts w:ascii="Lucida Sans" w:hAnsi="Lucida Sans"/>
              <w:b/>
              <w:bCs/>
              <w:sz w:val="20"/>
              <w:szCs w:val="20"/>
            </w:rPr>
            <w:t>VERSION:  1</w:t>
          </w:r>
          <w:r w:rsidR="009B3AD3">
            <w:rPr>
              <w:rFonts w:ascii="Lucida Sans" w:hAnsi="Lucida Sans"/>
              <w:b/>
              <w:bCs/>
              <w:sz w:val="20"/>
              <w:szCs w:val="20"/>
            </w:rPr>
            <w:t>.2</w:t>
          </w:r>
        </w:p>
      </w:tc>
      <w:tc>
        <w:tcPr>
          <w:tcW w:w="2310" w:type="dxa"/>
          <w:shd w:val="clear" w:color="auto" w:fill="auto"/>
        </w:tcPr>
        <w:p w:rsidR="00C33EB6" w:rsidRPr="00A4369A" w:rsidRDefault="00C33EB6" w:rsidP="009B3AD3">
          <w:pPr>
            <w:tabs>
              <w:tab w:val="center" w:pos="4513"/>
              <w:tab w:val="right" w:pos="9026"/>
            </w:tabs>
            <w:rPr>
              <w:rFonts w:ascii="Lucida Sans" w:hAnsi="Lucida Sans"/>
              <w:b/>
              <w:bCs/>
              <w:sz w:val="20"/>
              <w:szCs w:val="20"/>
            </w:rPr>
          </w:pPr>
          <w:r w:rsidRPr="00A4369A">
            <w:rPr>
              <w:rFonts w:ascii="Lucida Sans" w:hAnsi="Lucida Sans"/>
              <w:b/>
              <w:bCs/>
              <w:sz w:val="20"/>
              <w:szCs w:val="20"/>
            </w:rPr>
            <w:t xml:space="preserve">Date: </w:t>
          </w:r>
          <w:r w:rsidR="00D34D6D">
            <w:rPr>
              <w:rFonts w:ascii="Lucida Sans" w:hAnsi="Lucida Sans"/>
              <w:b/>
              <w:bCs/>
              <w:sz w:val="20"/>
              <w:szCs w:val="20"/>
            </w:rPr>
            <w:t xml:space="preserve"> 15/09/20</w:t>
          </w:r>
        </w:p>
      </w:tc>
      <w:tc>
        <w:tcPr>
          <w:tcW w:w="2311" w:type="dxa"/>
          <w:shd w:val="clear" w:color="auto" w:fill="auto"/>
        </w:tcPr>
        <w:p w:rsidR="00C33EB6" w:rsidRPr="00A4369A" w:rsidRDefault="00C33EB6" w:rsidP="00A4369A">
          <w:pPr>
            <w:tabs>
              <w:tab w:val="center" w:pos="4513"/>
              <w:tab w:val="right" w:pos="9026"/>
            </w:tabs>
            <w:rPr>
              <w:rFonts w:ascii="Lucida Sans" w:hAnsi="Lucida Sans"/>
              <w:b/>
              <w:bCs/>
              <w:sz w:val="20"/>
              <w:szCs w:val="20"/>
            </w:rPr>
          </w:pPr>
          <w:r w:rsidRPr="00A4369A">
            <w:rPr>
              <w:rFonts w:ascii="Lucida Sans" w:hAnsi="Lucida Sans"/>
              <w:b/>
              <w:bCs/>
              <w:sz w:val="20"/>
              <w:szCs w:val="20"/>
            </w:rPr>
            <w:t>Doc No:  GOVP</w:t>
          </w:r>
          <w:r>
            <w:rPr>
              <w:rFonts w:ascii="Lucida Sans" w:hAnsi="Lucida Sans"/>
              <w:b/>
              <w:bCs/>
              <w:sz w:val="20"/>
              <w:szCs w:val="20"/>
            </w:rPr>
            <w:t>12</w:t>
          </w:r>
        </w:p>
      </w:tc>
      <w:tc>
        <w:tcPr>
          <w:tcW w:w="2311" w:type="dxa"/>
          <w:shd w:val="clear" w:color="auto" w:fill="auto"/>
        </w:tcPr>
        <w:p w:rsidR="00C33EB6" w:rsidRPr="00A4369A" w:rsidRDefault="00C33EB6" w:rsidP="00A4369A">
          <w:pPr>
            <w:tabs>
              <w:tab w:val="center" w:pos="4513"/>
              <w:tab w:val="right" w:pos="9026"/>
            </w:tabs>
            <w:jc w:val="center"/>
            <w:rPr>
              <w:rFonts w:ascii="Lucida Sans" w:hAnsi="Lucida Sans"/>
              <w:sz w:val="20"/>
              <w:szCs w:val="20"/>
            </w:rPr>
          </w:pPr>
          <w:r w:rsidRPr="00A4369A">
            <w:rPr>
              <w:rFonts w:ascii="Lucida Sans" w:hAnsi="Lucida Sans"/>
              <w:color w:val="808080"/>
              <w:spacing w:val="60"/>
              <w:sz w:val="20"/>
              <w:szCs w:val="20"/>
            </w:rPr>
            <w:t>Page</w:t>
          </w:r>
          <w:r w:rsidRPr="00A4369A">
            <w:rPr>
              <w:rFonts w:ascii="Lucida Sans" w:hAnsi="Lucida Sans"/>
              <w:sz w:val="20"/>
              <w:szCs w:val="20"/>
            </w:rPr>
            <w:t xml:space="preserve"> </w:t>
          </w:r>
          <w:r w:rsidRPr="00A4369A">
            <w:rPr>
              <w:rFonts w:ascii="Lucida Sans" w:hAnsi="Lucida Sans"/>
              <w:sz w:val="20"/>
              <w:szCs w:val="20"/>
            </w:rPr>
            <w:fldChar w:fldCharType="begin"/>
          </w:r>
          <w:r w:rsidRPr="00A4369A">
            <w:rPr>
              <w:rFonts w:ascii="Lucida Sans" w:hAnsi="Lucida Sans"/>
              <w:sz w:val="20"/>
              <w:szCs w:val="20"/>
            </w:rPr>
            <w:instrText xml:space="preserve"> PAGE   \* MERGEFORMAT </w:instrText>
          </w:r>
          <w:r w:rsidRPr="00A4369A">
            <w:rPr>
              <w:rFonts w:ascii="Lucida Sans" w:hAnsi="Lucida Sans"/>
              <w:sz w:val="20"/>
              <w:szCs w:val="20"/>
            </w:rPr>
            <w:fldChar w:fldCharType="separate"/>
          </w:r>
          <w:r w:rsidR="009E1CBE" w:rsidRPr="009E1CBE">
            <w:rPr>
              <w:rFonts w:ascii="Lucida Sans" w:hAnsi="Lucida Sans"/>
              <w:b/>
              <w:bCs/>
              <w:noProof/>
              <w:sz w:val="20"/>
              <w:szCs w:val="20"/>
            </w:rPr>
            <w:t>1</w:t>
          </w:r>
          <w:r w:rsidRPr="00A4369A">
            <w:rPr>
              <w:rFonts w:ascii="Lucida Sans" w:hAnsi="Lucida Sans"/>
              <w:b/>
              <w:bCs/>
              <w:noProof/>
              <w:sz w:val="20"/>
              <w:szCs w:val="20"/>
            </w:rPr>
            <w:fldChar w:fldCharType="end"/>
          </w:r>
        </w:p>
      </w:tc>
    </w:tr>
  </w:tbl>
  <w:p w:rsidR="00C33EB6" w:rsidRPr="00AE1C6F" w:rsidRDefault="00C33EB6" w:rsidP="00D765C7">
    <w:pPr>
      <w:pStyle w:val="Footer"/>
      <w:jc w:val="center"/>
      <w:rPr>
        <w:rFonts w:ascii="Lucida Sans" w:hAnsi="Lucida San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B6" w:rsidRDefault="00C33EB6">
      <w:r>
        <w:separator/>
      </w:r>
    </w:p>
  </w:footnote>
  <w:footnote w:type="continuationSeparator" w:id="0">
    <w:p w:rsidR="00C33EB6" w:rsidRDefault="00C3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B6" w:rsidRPr="00704116" w:rsidRDefault="00C33EB6" w:rsidP="00704116">
    <w:pPr>
      <w:pStyle w:val="Header"/>
      <w:jc w:val="center"/>
      <w:rPr>
        <w:rFonts w:ascii="Lucida Sans" w:hAnsi="Lucida Sans"/>
        <w:b/>
        <w:sz w:val="36"/>
        <w:szCs w:val="36"/>
        <w:u w:val="single"/>
      </w:rPr>
    </w:pPr>
    <w:r>
      <w:rPr>
        <w:rFonts w:ascii="Lucida Sans" w:hAnsi="Lucida Sans"/>
        <w:b/>
        <w:sz w:val="36"/>
        <w:szCs w:val="36"/>
        <w:u w:val="single"/>
      </w:rPr>
      <w:t xml:space="preserve">FACES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62BB"/>
    <w:multiLevelType w:val="hybridMultilevel"/>
    <w:tmpl w:val="E9AE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263EC"/>
    <w:multiLevelType w:val="hybridMultilevel"/>
    <w:tmpl w:val="3BA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90454"/>
    <w:multiLevelType w:val="hybridMultilevel"/>
    <w:tmpl w:val="74AEB0C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40DB58CF"/>
    <w:multiLevelType w:val="hybridMultilevel"/>
    <w:tmpl w:val="A16ACAEE"/>
    <w:lvl w:ilvl="0" w:tplc="D26862A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062948"/>
    <w:multiLevelType w:val="hybridMultilevel"/>
    <w:tmpl w:val="D706B6D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59A56A8F"/>
    <w:multiLevelType w:val="hybridMultilevel"/>
    <w:tmpl w:val="9836C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EB50150"/>
    <w:multiLevelType w:val="multilevel"/>
    <w:tmpl w:val="F542684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0C51683"/>
    <w:multiLevelType w:val="hybridMultilevel"/>
    <w:tmpl w:val="9CCA7D0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27"/>
    <w:rsid w:val="000103AB"/>
    <w:rsid w:val="00093A79"/>
    <w:rsid w:val="00094AB6"/>
    <w:rsid w:val="000A732D"/>
    <w:rsid w:val="000C4EF7"/>
    <w:rsid w:val="00151E84"/>
    <w:rsid w:val="00164242"/>
    <w:rsid w:val="001C25EC"/>
    <w:rsid w:val="001C38C6"/>
    <w:rsid w:val="001D02CB"/>
    <w:rsid w:val="001E5945"/>
    <w:rsid w:val="00252507"/>
    <w:rsid w:val="002638F3"/>
    <w:rsid w:val="002F3682"/>
    <w:rsid w:val="00316CB7"/>
    <w:rsid w:val="00410F4A"/>
    <w:rsid w:val="00417BB3"/>
    <w:rsid w:val="00432F59"/>
    <w:rsid w:val="0044001B"/>
    <w:rsid w:val="00442B9F"/>
    <w:rsid w:val="00450126"/>
    <w:rsid w:val="00452D27"/>
    <w:rsid w:val="004608F5"/>
    <w:rsid w:val="0047400C"/>
    <w:rsid w:val="004955D6"/>
    <w:rsid w:val="004A566B"/>
    <w:rsid w:val="004A6F60"/>
    <w:rsid w:val="00527CCD"/>
    <w:rsid w:val="00584CED"/>
    <w:rsid w:val="005E024A"/>
    <w:rsid w:val="005E47C2"/>
    <w:rsid w:val="00631B6E"/>
    <w:rsid w:val="006E7CD6"/>
    <w:rsid w:val="00704116"/>
    <w:rsid w:val="00725C6C"/>
    <w:rsid w:val="00846401"/>
    <w:rsid w:val="00862627"/>
    <w:rsid w:val="008A4FC9"/>
    <w:rsid w:val="008C7EB3"/>
    <w:rsid w:val="00954CE5"/>
    <w:rsid w:val="00966F91"/>
    <w:rsid w:val="00971B78"/>
    <w:rsid w:val="0097418A"/>
    <w:rsid w:val="009759FA"/>
    <w:rsid w:val="00996916"/>
    <w:rsid w:val="009B3AD3"/>
    <w:rsid w:val="009B4BC7"/>
    <w:rsid w:val="009C2EA0"/>
    <w:rsid w:val="009D4A0D"/>
    <w:rsid w:val="009E1CBE"/>
    <w:rsid w:val="00A00BA2"/>
    <w:rsid w:val="00A4369A"/>
    <w:rsid w:val="00A45E82"/>
    <w:rsid w:val="00AA1456"/>
    <w:rsid w:val="00AB3B55"/>
    <w:rsid w:val="00AD15A7"/>
    <w:rsid w:val="00AE1C6F"/>
    <w:rsid w:val="00B04A7A"/>
    <w:rsid w:val="00B606BD"/>
    <w:rsid w:val="00B74D5A"/>
    <w:rsid w:val="00BF244F"/>
    <w:rsid w:val="00BF4537"/>
    <w:rsid w:val="00C2061B"/>
    <w:rsid w:val="00C33EB6"/>
    <w:rsid w:val="00CB371E"/>
    <w:rsid w:val="00CB764B"/>
    <w:rsid w:val="00D34D6D"/>
    <w:rsid w:val="00D54059"/>
    <w:rsid w:val="00D73C3D"/>
    <w:rsid w:val="00D765C7"/>
    <w:rsid w:val="00DB23F0"/>
    <w:rsid w:val="00DF5390"/>
    <w:rsid w:val="00E25548"/>
    <w:rsid w:val="00E52301"/>
    <w:rsid w:val="00E65CE8"/>
    <w:rsid w:val="00E9187D"/>
    <w:rsid w:val="00EB1823"/>
    <w:rsid w:val="00EC31DA"/>
    <w:rsid w:val="00ED204C"/>
    <w:rsid w:val="00F172C0"/>
    <w:rsid w:val="00FA64AE"/>
    <w:rsid w:val="00FF4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5B72A0-DD70-4C32-BDE3-79979248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5C7"/>
    <w:pPr>
      <w:tabs>
        <w:tab w:val="center" w:pos="4153"/>
        <w:tab w:val="right" w:pos="8306"/>
      </w:tabs>
    </w:pPr>
  </w:style>
  <w:style w:type="paragraph" w:styleId="Footer">
    <w:name w:val="footer"/>
    <w:basedOn w:val="Normal"/>
    <w:rsid w:val="00D765C7"/>
    <w:pPr>
      <w:tabs>
        <w:tab w:val="center" w:pos="4153"/>
        <w:tab w:val="right" w:pos="8306"/>
      </w:tabs>
    </w:pPr>
  </w:style>
  <w:style w:type="table" w:styleId="TableGrid">
    <w:name w:val="Table Grid"/>
    <w:basedOn w:val="TableNormal"/>
    <w:rsid w:val="00974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A566B"/>
    <w:rPr>
      <w:rFonts w:ascii="Tahoma" w:hAnsi="Tahoma" w:cs="Tahoma"/>
      <w:sz w:val="16"/>
      <w:szCs w:val="16"/>
    </w:rPr>
  </w:style>
  <w:style w:type="character" w:customStyle="1" w:styleId="BalloonTextChar">
    <w:name w:val="Balloon Text Char"/>
    <w:basedOn w:val="DefaultParagraphFont"/>
    <w:link w:val="BalloonText"/>
    <w:rsid w:val="004A5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Company>Hewlett-Packard</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Wendie Harvey</cp:lastModifiedBy>
  <cp:revision>2</cp:revision>
  <cp:lastPrinted>2015-07-17T09:23:00Z</cp:lastPrinted>
  <dcterms:created xsi:type="dcterms:W3CDTF">2020-09-21T09:42:00Z</dcterms:created>
  <dcterms:modified xsi:type="dcterms:W3CDTF">2020-09-21T09:42:00Z</dcterms:modified>
</cp:coreProperties>
</file>